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B8" w:rsidRDefault="00D31BB8" w:rsidP="00D31BB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</w:rPr>
      </w:pPr>
      <w:r>
        <w:rPr>
          <w:i/>
        </w:rPr>
        <w:tab/>
        <w:t xml:space="preserve">                                      </w:t>
      </w:r>
      <w:r>
        <w:rPr>
          <w:i/>
          <w:noProof/>
          <w:lang w:val="en-US" w:eastAsia="en-US"/>
        </w:rPr>
        <w:drawing>
          <wp:inline distT="0" distB="0" distL="0" distR="0" wp14:anchorId="1BC0F010" wp14:editId="53C6599F">
            <wp:extent cx="1181100" cy="1234440"/>
            <wp:effectExtent l="0" t="0" r="0" b="3810"/>
            <wp:docPr id="1" name="Resim 1" descr="viss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sm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</w:t>
      </w:r>
    </w:p>
    <w:p w:rsidR="00D31BB8" w:rsidRPr="00275AFF" w:rsidRDefault="00D31BB8" w:rsidP="00D31BB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i/>
          <w:sz w:val="32"/>
        </w:rPr>
      </w:pPr>
    </w:p>
    <w:p w:rsidR="00D31BB8" w:rsidRPr="00275AFF" w:rsidRDefault="00D31BB8" w:rsidP="00D31BB8">
      <w:pPr>
        <w:jc w:val="both"/>
        <w:rPr>
          <w:rFonts w:ascii="Arial" w:hAnsi="Arial" w:cs="Arial"/>
          <w:b/>
          <w:u w:val="single"/>
        </w:rPr>
      </w:pPr>
      <w:r w:rsidRPr="00275AFF">
        <w:rPr>
          <w:rFonts w:ascii="Arial" w:hAnsi="Arial" w:cs="Arial"/>
          <w:b/>
          <w:u w:val="single"/>
        </w:rPr>
        <w:t xml:space="preserve">Basın Bülteni                                                                          </w:t>
      </w:r>
      <w:r w:rsidR="00CA6898">
        <w:rPr>
          <w:rFonts w:ascii="Arial" w:hAnsi="Arial" w:cs="Arial"/>
          <w:b/>
          <w:u w:val="single"/>
        </w:rPr>
        <w:t xml:space="preserve">                                  2017</w:t>
      </w:r>
      <w:r w:rsidRPr="00275AFF">
        <w:rPr>
          <w:rFonts w:ascii="Arial" w:hAnsi="Arial" w:cs="Arial"/>
          <w:b/>
          <w:u w:val="single"/>
        </w:rPr>
        <w:t xml:space="preserve">                         </w:t>
      </w:r>
    </w:p>
    <w:p w:rsidR="00D31BB8" w:rsidRPr="00710CAD" w:rsidRDefault="00D31BB8" w:rsidP="00D31BB8">
      <w:pPr>
        <w:pStyle w:val="BodyA"/>
        <w:tabs>
          <w:tab w:val="left" w:pos="709"/>
          <w:tab w:val="left" w:pos="99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i/>
        </w:rPr>
      </w:pPr>
    </w:p>
    <w:p w:rsidR="00D31BB8" w:rsidRPr="008740EA" w:rsidRDefault="004668B5" w:rsidP="00D31B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Vissmate’in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 xml:space="preserve"> yeni serisi </w:t>
      </w:r>
      <w:r w:rsidR="00970090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‘</w:t>
      </w:r>
      <w:r w:rsidR="00D31BB8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Çözüm Ailesi</w:t>
      </w:r>
      <w:r w:rsidR="00970090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’</w:t>
      </w:r>
      <w:r w:rsidR="00D31BB8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raflarda!</w:t>
      </w:r>
    </w:p>
    <w:p w:rsidR="00751945" w:rsidRDefault="00C77507" w:rsidP="00751945">
      <w:pPr>
        <w:pStyle w:val="NormalWeb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Vissmate</w:t>
      </w:r>
      <w:r w:rsidR="005E4DF8">
        <w:rPr>
          <w:rFonts w:ascii="Arial" w:hAnsi="Arial" w:cs="Arial"/>
          <w:b/>
          <w:sz w:val="28"/>
        </w:rPr>
        <w:t>’in</w:t>
      </w:r>
      <w:proofErr w:type="spellEnd"/>
      <w:r>
        <w:rPr>
          <w:rFonts w:ascii="Arial" w:hAnsi="Arial" w:cs="Arial"/>
          <w:b/>
          <w:sz w:val="28"/>
        </w:rPr>
        <w:t xml:space="preserve"> yepyeni ürünleri ‘Pas ve Ki</w:t>
      </w:r>
      <w:r w:rsidR="00970090">
        <w:rPr>
          <w:rFonts w:ascii="Arial" w:hAnsi="Arial" w:cs="Arial"/>
          <w:b/>
          <w:sz w:val="28"/>
        </w:rPr>
        <w:t xml:space="preserve">reç Çözücü’ ve ‘Yağ Çözücü’ </w:t>
      </w:r>
      <w:r>
        <w:rPr>
          <w:rFonts w:ascii="Arial" w:hAnsi="Arial" w:cs="Arial"/>
          <w:b/>
          <w:sz w:val="28"/>
        </w:rPr>
        <w:t xml:space="preserve">derinlemesine </w:t>
      </w:r>
      <w:r w:rsidR="00012145">
        <w:rPr>
          <w:rFonts w:ascii="Arial" w:hAnsi="Arial" w:cs="Arial"/>
          <w:b/>
          <w:sz w:val="28"/>
        </w:rPr>
        <w:t>temizlik için</w:t>
      </w:r>
      <w:r>
        <w:rPr>
          <w:rFonts w:ascii="Arial" w:hAnsi="Arial" w:cs="Arial"/>
          <w:b/>
          <w:sz w:val="28"/>
        </w:rPr>
        <w:t xml:space="preserve"> ultra güçlü ve hızlı çözümler sunuyor.</w:t>
      </w:r>
    </w:p>
    <w:p w:rsidR="00761D78" w:rsidRDefault="000E571D" w:rsidP="009700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İddialı şişe tasarımı ve özel geliştirilmiş </w:t>
      </w:r>
      <w:r w:rsidR="00555375">
        <w:rPr>
          <w:rFonts w:ascii="Arial" w:hAnsi="Arial" w:cs="Arial"/>
          <w:sz w:val="28"/>
        </w:rPr>
        <w:t xml:space="preserve">etkili </w:t>
      </w:r>
      <w:r w:rsidR="003F4740">
        <w:rPr>
          <w:rFonts w:ascii="Arial" w:hAnsi="Arial" w:cs="Arial"/>
          <w:sz w:val="28"/>
        </w:rPr>
        <w:t>formülleriyle</w:t>
      </w:r>
      <w:r>
        <w:rPr>
          <w:rFonts w:ascii="Arial" w:hAnsi="Arial" w:cs="Arial"/>
          <w:sz w:val="28"/>
        </w:rPr>
        <w:t xml:space="preserve"> raflardaki yerini alan Vissmat</w:t>
      </w:r>
      <w:r w:rsidR="00555375">
        <w:rPr>
          <w:rFonts w:ascii="Arial" w:hAnsi="Arial" w:cs="Arial"/>
          <w:sz w:val="28"/>
        </w:rPr>
        <w:t xml:space="preserve">e Çözüm Ailesinin </w:t>
      </w:r>
      <w:r w:rsidR="00970090">
        <w:rPr>
          <w:rFonts w:ascii="Arial" w:hAnsi="Arial" w:cs="Arial"/>
          <w:sz w:val="28"/>
        </w:rPr>
        <w:t xml:space="preserve">ultra </w:t>
      </w:r>
      <w:r w:rsidR="00555375">
        <w:rPr>
          <w:rFonts w:ascii="Arial" w:hAnsi="Arial" w:cs="Arial"/>
          <w:sz w:val="28"/>
        </w:rPr>
        <w:t>güçlü üyelerinden Vissmate Pas ve Kireç Çözücü</w:t>
      </w:r>
      <w:r w:rsidR="003F5C69">
        <w:rPr>
          <w:rFonts w:ascii="Arial" w:hAnsi="Arial" w:cs="Arial"/>
          <w:sz w:val="28"/>
        </w:rPr>
        <w:t>,</w:t>
      </w:r>
      <w:r w:rsidR="00555375">
        <w:rPr>
          <w:rFonts w:ascii="Arial" w:hAnsi="Arial" w:cs="Arial"/>
          <w:sz w:val="28"/>
        </w:rPr>
        <w:t xml:space="preserve"> </w:t>
      </w:r>
      <w:r w:rsidR="00761D78">
        <w:rPr>
          <w:rFonts w:ascii="Arial" w:hAnsi="Arial" w:cs="Arial"/>
          <w:sz w:val="28"/>
        </w:rPr>
        <w:t xml:space="preserve">sertleşmiş </w:t>
      </w:r>
      <w:r w:rsidR="00867321">
        <w:rPr>
          <w:rFonts w:ascii="Arial" w:hAnsi="Arial" w:cs="Arial"/>
          <w:sz w:val="28"/>
        </w:rPr>
        <w:t>kireç kalıntılarına</w:t>
      </w:r>
      <w:r w:rsidR="00970090">
        <w:rPr>
          <w:rFonts w:ascii="Arial" w:hAnsi="Arial" w:cs="Arial"/>
          <w:sz w:val="28"/>
        </w:rPr>
        <w:t xml:space="preserve"> </w:t>
      </w:r>
      <w:r w:rsidR="00867321">
        <w:rPr>
          <w:rFonts w:ascii="Arial" w:hAnsi="Arial" w:cs="Arial"/>
          <w:sz w:val="28"/>
        </w:rPr>
        <w:t xml:space="preserve">ve inatçı pas lekelerine anında etki ederek </w:t>
      </w:r>
      <w:r w:rsidR="00970090">
        <w:rPr>
          <w:rFonts w:ascii="Arial" w:hAnsi="Arial" w:cs="Arial"/>
          <w:sz w:val="28"/>
        </w:rPr>
        <w:t xml:space="preserve">saniyeler içerisinde </w:t>
      </w:r>
      <w:r w:rsidR="001113E9">
        <w:rPr>
          <w:rFonts w:ascii="Arial" w:hAnsi="Arial" w:cs="Arial"/>
          <w:sz w:val="28"/>
        </w:rPr>
        <w:t xml:space="preserve">çözüyor ve </w:t>
      </w:r>
      <w:r w:rsidR="00970090" w:rsidRPr="00970090">
        <w:rPr>
          <w:rFonts w:ascii="Arial" w:hAnsi="Arial" w:cs="Arial"/>
          <w:sz w:val="28"/>
        </w:rPr>
        <w:t xml:space="preserve">pırıl </w:t>
      </w:r>
      <w:proofErr w:type="spellStart"/>
      <w:r w:rsidR="00970090" w:rsidRPr="00970090">
        <w:rPr>
          <w:rFonts w:ascii="Arial" w:hAnsi="Arial" w:cs="Arial"/>
          <w:sz w:val="28"/>
        </w:rPr>
        <w:t>pırıl</w:t>
      </w:r>
      <w:proofErr w:type="spellEnd"/>
      <w:r w:rsidR="00970090" w:rsidRPr="00970090">
        <w:rPr>
          <w:rFonts w:ascii="Arial" w:hAnsi="Arial" w:cs="Arial"/>
          <w:sz w:val="28"/>
        </w:rPr>
        <w:t xml:space="preserve"> temizliyor. </w:t>
      </w:r>
      <w:r w:rsidR="00867321">
        <w:rPr>
          <w:rFonts w:ascii="Arial" w:hAnsi="Arial" w:cs="Arial"/>
          <w:sz w:val="28"/>
        </w:rPr>
        <w:t xml:space="preserve">Vissmate Pas ve Kireç Çözücü, </w:t>
      </w:r>
      <w:r w:rsidR="003D7939">
        <w:rPr>
          <w:rFonts w:ascii="Arial" w:hAnsi="Arial" w:cs="Arial"/>
          <w:sz w:val="28"/>
        </w:rPr>
        <w:t xml:space="preserve">Türkiye’de </w:t>
      </w:r>
      <w:r w:rsidR="00867321">
        <w:rPr>
          <w:rFonts w:ascii="Arial" w:hAnsi="Arial" w:cs="Arial"/>
          <w:sz w:val="28"/>
        </w:rPr>
        <w:t xml:space="preserve">çok sık kullanılan </w:t>
      </w:r>
      <w:r w:rsidR="00761D78">
        <w:rPr>
          <w:rFonts w:ascii="Arial" w:hAnsi="Arial" w:cs="Arial"/>
          <w:sz w:val="28"/>
        </w:rPr>
        <w:t>çaydanlık ve su ısıtıcısında</w:t>
      </w:r>
      <w:r w:rsidR="003E6A91">
        <w:rPr>
          <w:rFonts w:ascii="Arial" w:hAnsi="Arial" w:cs="Arial"/>
          <w:sz w:val="28"/>
        </w:rPr>
        <w:t xml:space="preserve"> </w:t>
      </w:r>
      <w:r w:rsidR="00AA24B3">
        <w:rPr>
          <w:rFonts w:ascii="Arial" w:hAnsi="Arial" w:cs="Arial"/>
          <w:sz w:val="28"/>
        </w:rPr>
        <w:t xml:space="preserve">zamanla </w:t>
      </w:r>
      <w:r w:rsidR="00867321">
        <w:rPr>
          <w:rFonts w:ascii="Arial" w:hAnsi="Arial" w:cs="Arial"/>
          <w:sz w:val="28"/>
        </w:rPr>
        <w:t xml:space="preserve">oluşan kireç </w:t>
      </w:r>
      <w:r w:rsidR="00761D78">
        <w:rPr>
          <w:rFonts w:ascii="Arial" w:hAnsi="Arial" w:cs="Arial"/>
          <w:sz w:val="28"/>
        </w:rPr>
        <w:t xml:space="preserve">kalıntılarını yanı sıra, duş başlığı, </w:t>
      </w:r>
      <w:proofErr w:type="spellStart"/>
      <w:r w:rsidR="00761D78">
        <w:rPr>
          <w:rFonts w:ascii="Arial" w:hAnsi="Arial" w:cs="Arial"/>
          <w:sz w:val="28"/>
        </w:rPr>
        <w:t>duşakabin</w:t>
      </w:r>
      <w:proofErr w:type="spellEnd"/>
      <w:r w:rsidR="00761D78">
        <w:rPr>
          <w:rFonts w:ascii="Arial" w:hAnsi="Arial" w:cs="Arial"/>
          <w:sz w:val="28"/>
        </w:rPr>
        <w:t xml:space="preserve">, lavabo, klozet, küvet, seramik ve cam yüzeylerdeki </w:t>
      </w:r>
      <w:r w:rsidR="00970090" w:rsidRPr="00012145">
        <w:rPr>
          <w:rFonts w:ascii="Arial" w:hAnsi="Arial" w:cs="Arial"/>
          <w:sz w:val="28"/>
        </w:rPr>
        <w:t>kir</w:t>
      </w:r>
      <w:r w:rsidR="00761D78">
        <w:rPr>
          <w:rFonts w:ascii="Arial" w:hAnsi="Arial" w:cs="Arial"/>
          <w:sz w:val="28"/>
        </w:rPr>
        <w:t xml:space="preserve">eç ve sarı pas lekelerini de kısa sürede mükemmel temizliyor. </w:t>
      </w:r>
    </w:p>
    <w:p w:rsidR="00CA6898" w:rsidRDefault="00751945" w:rsidP="00751945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eastAsiaTheme="minorHAnsi" w:hAnsi="Arial" w:cs="Arial"/>
          <w:sz w:val="28"/>
          <w:szCs w:val="22"/>
          <w:lang w:eastAsia="en-US"/>
        </w:rPr>
      </w:pPr>
      <w:r>
        <w:rPr>
          <w:rFonts w:ascii="Arial" w:eastAsiaTheme="minorHAnsi" w:hAnsi="Arial" w:cs="Arial"/>
          <w:sz w:val="28"/>
          <w:szCs w:val="22"/>
          <w:lang w:eastAsia="en-US"/>
        </w:rPr>
        <w:t xml:space="preserve">Temizlenmesi </w:t>
      </w:r>
      <w:proofErr w:type="gramStart"/>
      <w:r>
        <w:rPr>
          <w:rFonts w:ascii="Arial" w:eastAsiaTheme="minorHAnsi" w:hAnsi="Arial" w:cs="Arial"/>
          <w:sz w:val="28"/>
          <w:szCs w:val="22"/>
          <w:lang w:eastAsia="en-US"/>
        </w:rPr>
        <w:t>imkansız</w:t>
      </w:r>
      <w:proofErr w:type="gramEnd"/>
      <w:r>
        <w:rPr>
          <w:rFonts w:ascii="Arial" w:eastAsiaTheme="minorHAnsi" w:hAnsi="Arial" w:cs="Arial"/>
          <w:sz w:val="28"/>
          <w:szCs w:val="22"/>
          <w:lang w:eastAsia="en-US"/>
        </w:rPr>
        <w:t xml:space="preserve"> </w:t>
      </w:r>
      <w:r w:rsidR="007E3AFF">
        <w:rPr>
          <w:rFonts w:ascii="Arial" w:eastAsiaTheme="minorHAnsi" w:hAnsi="Arial" w:cs="Arial"/>
          <w:sz w:val="28"/>
          <w:szCs w:val="22"/>
          <w:lang w:eastAsia="en-US"/>
        </w:rPr>
        <w:t xml:space="preserve">inatçı </w:t>
      </w:r>
      <w:r w:rsidR="00E44A1F" w:rsidRPr="00012145">
        <w:rPr>
          <w:rFonts w:ascii="Arial" w:eastAsiaTheme="minorHAnsi" w:hAnsi="Arial" w:cs="Arial"/>
          <w:sz w:val="28"/>
          <w:szCs w:val="22"/>
          <w:lang w:eastAsia="en-US"/>
        </w:rPr>
        <w:t>yağl</w:t>
      </w:r>
      <w:r w:rsidR="001113E9">
        <w:rPr>
          <w:rFonts w:ascii="Arial" w:eastAsiaTheme="minorHAnsi" w:hAnsi="Arial" w:cs="Arial"/>
          <w:sz w:val="28"/>
          <w:szCs w:val="22"/>
          <w:lang w:eastAsia="en-US"/>
        </w:rPr>
        <w:t xml:space="preserve">arı bile ovalamaya gerek kalmadan </w:t>
      </w:r>
      <w:r w:rsidR="001113E9">
        <w:rPr>
          <w:rFonts w:ascii="Arial" w:hAnsi="Arial" w:cs="Arial"/>
          <w:sz w:val="28"/>
        </w:rPr>
        <w:t xml:space="preserve">yüzeylerden söküp atan </w:t>
      </w:r>
      <w:r w:rsidR="00DB7A1B">
        <w:rPr>
          <w:rFonts w:ascii="Arial" w:eastAsiaTheme="minorHAnsi" w:hAnsi="Arial" w:cs="Arial"/>
          <w:sz w:val="28"/>
          <w:szCs w:val="22"/>
          <w:lang w:eastAsia="en-US"/>
        </w:rPr>
        <w:t>Ultra</w:t>
      </w:r>
      <w:r w:rsidR="00E44A1F" w:rsidRPr="00012145">
        <w:rPr>
          <w:rFonts w:ascii="Arial" w:eastAsiaTheme="minorHAnsi" w:hAnsi="Arial" w:cs="Arial"/>
          <w:sz w:val="28"/>
          <w:szCs w:val="22"/>
          <w:lang w:eastAsia="en-US"/>
        </w:rPr>
        <w:t xml:space="preserve"> Güçlü </w:t>
      </w:r>
      <w:r w:rsidR="00DB7A1B">
        <w:rPr>
          <w:rFonts w:ascii="Arial" w:eastAsiaTheme="minorHAnsi" w:hAnsi="Arial" w:cs="Arial"/>
          <w:sz w:val="28"/>
          <w:szCs w:val="22"/>
          <w:lang w:eastAsia="en-US"/>
        </w:rPr>
        <w:t>Çözüm Ailesi’nin diğer</w:t>
      </w:r>
      <w:r w:rsidR="00E44A1F" w:rsidRPr="00012145">
        <w:rPr>
          <w:rFonts w:ascii="Arial" w:eastAsiaTheme="minorHAnsi" w:hAnsi="Arial" w:cs="Arial"/>
          <w:sz w:val="28"/>
          <w:szCs w:val="22"/>
          <w:lang w:eastAsia="en-US"/>
        </w:rPr>
        <w:t xml:space="preserve"> üyesi </w:t>
      </w:r>
      <w:r w:rsidR="00DB7A1B">
        <w:rPr>
          <w:rFonts w:ascii="Arial" w:eastAsiaTheme="minorHAnsi" w:hAnsi="Arial" w:cs="Arial"/>
          <w:sz w:val="28"/>
          <w:szCs w:val="22"/>
          <w:lang w:eastAsia="en-US"/>
        </w:rPr>
        <w:t xml:space="preserve">Vissmate </w:t>
      </w:r>
      <w:r w:rsidR="00E44A1F" w:rsidRPr="00012145">
        <w:rPr>
          <w:rFonts w:ascii="Arial" w:eastAsiaTheme="minorHAnsi" w:hAnsi="Arial" w:cs="Arial"/>
          <w:sz w:val="28"/>
          <w:szCs w:val="22"/>
          <w:lang w:eastAsia="en-US"/>
        </w:rPr>
        <w:t xml:space="preserve">Yağ Çözücü, çamaşır suyu katkılı güçlü formülüyle mutfaklara derinlemesine temizliği getiriyor. Üstün </w:t>
      </w:r>
      <w:r w:rsidR="000A77F5">
        <w:rPr>
          <w:rFonts w:ascii="Arial" w:eastAsiaTheme="minorHAnsi" w:hAnsi="Arial" w:cs="Arial"/>
          <w:sz w:val="28"/>
          <w:szCs w:val="22"/>
          <w:lang w:eastAsia="en-US"/>
        </w:rPr>
        <w:t xml:space="preserve">temizleme </w:t>
      </w:r>
      <w:r w:rsidR="00E44A1F" w:rsidRPr="00012145">
        <w:rPr>
          <w:rFonts w:ascii="Arial" w:eastAsiaTheme="minorHAnsi" w:hAnsi="Arial" w:cs="Arial"/>
          <w:sz w:val="28"/>
          <w:szCs w:val="22"/>
          <w:lang w:eastAsia="en-US"/>
        </w:rPr>
        <w:t>performansıyla yanmış yağ lekelerinde</w:t>
      </w:r>
      <w:r w:rsidR="009B1730">
        <w:rPr>
          <w:rFonts w:ascii="Arial" w:eastAsiaTheme="minorHAnsi" w:hAnsi="Arial" w:cs="Arial"/>
          <w:sz w:val="28"/>
          <w:szCs w:val="22"/>
          <w:lang w:eastAsia="en-US"/>
        </w:rPr>
        <w:t xml:space="preserve"> ve kur</w:t>
      </w:r>
      <w:r w:rsidR="007E3AFF">
        <w:rPr>
          <w:rFonts w:ascii="Arial" w:eastAsiaTheme="minorHAnsi" w:hAnsi="Arial" w:cs="Arial"/>
          <w:sz w:val="28"/>
          <w:szCs w:val="22"/>
          <w:lang w:eastAsia="en-US"/>
        </w:rPr>
        <w:t xml:space="preserve">umuş yemek kirlerini </w:t>
      </w:r>
      <w:r w:rsidR="00E44A1F" w:rsidRPr="00012145">
        <w:rPr>
          <w:rFonts w:ascii="Arial" w:eastAsiaTheme="minorHAnsi" w:hAnsi="Arial" w:cs="Arial"/>
          <w:sz w:val="28"/>
          <w:szCs w:val="22"/>
          <w:lang w:eastAsia="en-US"/>
        </w:rPr>
        <w:t xml:space="preserve">bile </w:t>
      </w:r>
      <w:r w:rsidR="007E3AFF">
        <w:rPr>
          <w:rFonts w:ascii="Arial" w:eastAsiaTheme="minorHAnsi" w:hAnsi="Arial" w:cs="Arial"/>
          <w:sz w:val="28"/>
          <w:szCs w:val="22"/>
          <w:lang w:eastAsia="en-US"/>
        </w:rPr>
        <w:t xml:space="preserve">kolayca temizliyor, yemek sonrası </w:t>
      </w:r>
      <w:r>
        <w:rPr>
          <w:rFonts w:ascii="Arial" w:eastAsiaTheme="minorHAnsi" w:hAnsi="Arial" w:cs="Arial"/>
          <w:sz w:val="28"/>
          <w:szCs w:val="22"/>
          <w:lang w:eastAsia="en-US"/>
        </w:rPr>
        <w:t xml:space="preserve">zorlu </w:t>
      </w:r>
      <w:r w:rsidR="007E3AFF">
        <w:rPr>
          <w:rFonts w:ascii="Arial" w:eastAsiaTheme="minorHAnsi" w:hAnsi="Arial" w:cs="Arial"/>
          <w:sz w:val="28"/>
          <w:szCs w:val="22"/>
          <w:lang w:eastAsia="en-US"/>
        </w:rPr>
        <w:t>mutfak temizliğine ultra hız katıyor.</w:t>
      </w:r>
      <w:r w:rsidR="007E3AFF" w:rsidRPr="007E3AFF">
        <w:rPr>
          <w:rFonts w:ascii="Arial" w:eastAsiaTheme="minorHAnsi" w:hAnsi="Arial" w:cs="Arial"/>
          <w:sz w:val="28"/>
          <w:szCs w:val="22"/>
          <w:lang w:eastAsia="en-US"/>
        </w:rPr>
        <w:t xml:space="preserve"> </w:t>
      </w:r>
      <w:r w:rsidR="007E3AFF">
        <w:rPr>
          <w:rFonts w:ascii="Arial" w:eastAsiaTheme="minorHAnsi" w:hAnsi="Arial" w:cs="Arial"/>
          <w:sz w:val="28"/>
          <w:szCs w:val="22"/>
          <w:lang w:eastAsia="en-US"/>
        </w:rPr>
        <w:t>Vissmate Yağ Çözücü, ocaktan fırına, tencereden tavaya,</w:t>
      </w:r>
      <w:r>
        <w:rPr>
          <w:rFonts w:ascii="Arial" w:eastAsiaTheme="minorHAnsi" w:hAnsi="Arial" w:cs="Arial"/>
          <w:sz w:val="28"/>
          <w:szCs w:val="22"/>
          <w:lang w:eastAsia="en-US"/>
        </w:rPr>
        <w:t xml:space="preserve"> </w:t>
      </w:r>
      <w:r w:rsidR="007E3AFF" w:rsidRPr="00012145">
        <w:rPr>
          <w:rFonts w:ascii="Arial" w:eastAsiaTheme="minorHAnsi" w:hAnsi="Arial" w:cs="Arial"/>
          <w:sz w:val="28"/>
          <w:szCs w:val="22"/>
          <w:lang w:eastAsia="en-US"/>
        </w:rPr>
        <w:t>davlumbazdan</w:t>
      </w:r>
      <w:r w:rsidR="007E3AFF">
        <w:rPr>
          <w:rFonts w:ascii="Arial" w:eastAsiaTheme="minorHAnsi" w:hAnsi="Arial" w:cs="Arial"/>
          <w:sz w:val="28"/>
          <w:szCs w:val="22"/>
          <w:lang w:eastAsia="en-US"/>
        </w:rPr>
        <w:t xml:space="preserve"> ızgaraya </w:t>
      </w:r>
      <w:r w:rsidR="007E3AFF" w:rsidRPr="00012145">
        <w:rPr>
          <w:rFonts w:ascii="Arial" w:eastAsiaTheme="minorHAnsi" w:hAnsi="Arial" w:cs="Arial"/>
          <w:sz w:val="28"/>
          <w:szCs w:val="22"/>
          <w:lang w:eastAsia="en-US"/>
        </w:rPr>
        <w:t>ka</w:t>
      </w:r>
      <w:r w:rsidR="007E3AFF">
        <w:rPr>
          <w:rFonts w:ascii="Arial" w:eastAsiaTheme="minorHAnsi" w:hAnsi="Arial" w:cs="Arial"/>
          <w:sz w:val="28"/>
          <w:szCs w:val="22"/>
          <w:lang w:eastAsia="en-US"/>
        </w:rPr>
        <w:t xml:space="preserve">dar her türlü </w:t>
      </w:r>
      <w:r w:rsidR="007E3AFF" w:rsidRPr="00012145">
        <w:rPr>
          <w:rFonts w:ascii="Arial" w:eastAsiaTheme="minorHAnsi" w:hAnsi="Arial" w:cs="Arial"/>
          <w:sz w:val="28"/>
          <w:szCs w:val="22"/>
          <w:lang w:eastAsia="en-US"/>
        </w:rPr>
        <w:t xml:space="preserve">mutfak </w:t>
      </w:r>
      <w:r w:rsidR="007E3AFF">
        <w:rPr>
          <w:rFonts w:ascii="Arial" w:eastAsiaTheme="minorHAnsi" w:hAnsi="Arial" w:cs="Arial"/>
          <w:sz w:val="28"/>
          <w:szCs w:val="22"/>
          <w:lang w:eastAsia="en-US"/>
        </w:rPr>
        <w:t>yüzeyine ve eşyasına</w:t>
      </w:r>
      <w:r w:rsidR="007E3AFF" w:rsidRPr="00012145">
        <w:rPr>
          <w:rFonts w:ascii="Arial" w:eastAsiaTheme="minorHAnsi" w:hAnsi="Arial" w:cs="Arial"/>
          <w:sz w:val="28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2"/>
          <w:lang w:eastAsia="en-US"/>
        </w:rPr>
        <w:t>zarar vermeden mükemmel parlaklık veriyor.</w:t>
      </w:r>
    </w:p>
    <w:p w:rsidR="00CA6898" w:rsidRDefault="00012145" w:rsidP="00751945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eastAsiaTheme="minorHAnsi" w:hAnsi="Arial" w:cs="Arial"/>
          <w:sz w:val="28"/>
          <w:szCs w:val="22"/>
          <w:lang w:eastAsia="en-US"/>
        </w:rPr>
      </w:pPr>
      <w:r>
        <w:rPr>
          <w:rFonts w:ascii="Arial" w:eastAsiaTheme="minorHAnsi" w:hAnsi="Arial" w:cs="Arial"/>
          <w:sz w:val="28"/>
          <w:szCs w:val="22"/>
          <w:lang w:eastAsia="en-US"/>
        </w:rPr>
        <w:t>Vissmate Pas ve Kireç Çözü</w:t>
      </w:r>
      <w:r w:rsidR="00751945">
        <w:rPr>
          <w:rFonts w:ascii="Arial" w:eastAsiaTheme="minorHAnsi" w:hAnsi="Arial" w:cs="Arial"/>
          <w:sz w:val="28"/>
          <w:szCs w:val="22"/>
          <w:lang w:eastAsia="en-US"/>
        </w:rPr>
        <w:t xml:space="preserve">cü reklam filmini izlemek için: </w:t>
      </w:r>
      <w:hyperlink r:id="rId5" w:history="1">
        <w:r w:rsidR="00751945" w:rsidRPr="003F6FE3">
          <w:rPr>
            <w:rStyle w:val="Hyperlink"/>
            <w:rFonts w:ascii="Arial" w:eastAsiaTheme="minorHAnsi" w:hAnsi="Arial" w:cs="Arial"/>
            <w:sz w:val="28"/>
            <w:szCs w:val="22"/>
            <w:lang w:eastAsia="en-US"/>
          </w:rPr>
          <w:t>https://www.youtube.com/watch?v=3Nc-m41lXm0</w:t>
        </w:r>
      </w:hyperlink>
    </w:p>
    <w:p w:rsidR="00751945" w:rsidRDefault="00751945" w:rsidP="00751945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eastAsiaTheme="minorHAnsi" w:hAnsi="Arial" w:cs="Arial"/>
          <w:sz w:val="28"/>
          <w:szCs w:val="22"/>
          <w:lang w:eastAsia="en-US"/>
        </w:rPr>
      </w:pPr>
      <w:r>
        <w:rPr>
          <w:rFonts w:ascii="Arial" w:eastAsiaTheme="minorHAnsi" w:hAnsi="Arial" w:cs="Arial"/>
          <w:sz w:val="28"/>
          <w:szCs w:val="22"/>
          <w:lang w:eastAsia="en-US"/>
        </w:rPr>
        <w:t xml:space="preserve">Vissmate Yağ Çözücü reklam filmini izlemek için: </w:t>
      </w:r>
      <w:hyperlink r:id="rId6" w:history="1">
        <w:r w:rsidRPr="003F6FE3">
          <w:rPr>
            <w:rStyle w:val="Hyperlink"/>
            <w:rFonts w:ascii="Arial" w:eastAsiaTheme="minorHAnsi" w:hAnsi="Arial" w:cs="Arial"/>
            <w:sz w:val="28"/>
            <w:szCs w:val="22"/>
            <w:lang w:eastAsia="en-US"/>
          </w:rPr>
          <w:t>https://www.youtube.com/watch?v=_a5fV77_dp4</w:t>
        </w:r>
      </w:hyperlink>
    </w:p>
    <w:p w:rsidR="00CA6898" w:rsidRPr="00CA6898" w:rsidRDefault="00CA6898" w:rsidP="00CA6898">
      <w:pPr>
        <w:spacing w:line="360" w:lineRule="auto"/>
        <w:rPr>
          <w:rStyle w:val="Hyperlink"/>
          <w:rFonts w:ascii="Arial" w:hAnsi="Arial" w:cs="Arial"/>
          <w:b/>
          <w:color w:val="auto"/>
          <w:sz w:val="24"/>
          <w:u w:val="none"/>
        </w:rPr>
      </w:pPr>
      <w:r w:rsidRPr="00CA6898">
        <w:rPr>
          <w:rFonts w:ascii="Arial" w:hAnsi="Arial" w:cs="Arial"/>
          <w:b/>
          <w:sz w:val="24"/>
        </w:rPr>
        <w:t xml:space="preserve">Bilgi için: </w:t>
      </w:r>
      <w:hyperlink r:id="rId7" w:history="1">
        <w:r w:rsidR="00D778D3" w:rsidRPr="00D4689C">
          <w:rPr>
            <w:rStyle w:val="Hyperlink"/>
            <w:rFonts w:ascii="Arial" w:hAnsi="Arial" w:cs="Arial"/>
            <w:sz w:val="24"/>
          </w:rPr>
          <w:t>info@vissmate.com.tr</w:t>
        </w:r>
      </w:hyperlink>
      <w:bookmarkStart w:id="0" w:name="_GoBack"/>
      <w:bookmarkEnd w:id="0"/>
      <w:r w:rsidRPr="00CA6898">
        <w:rPr>
          <w:rFonts w:ascii="Arial" w:hAnsi="Arial" w:cs="Arial"/>
          <w:b/>
          <w:sz w:val="24"/>
        </w:rPr>
        <w:t xml:space="preserve"> (</w:t>
      </w:r>
      <w:r w:rsidRPr="00CA6898">
        <w:rPr>
          <w:rFonts w:ascii="Arial" w:hAnsi="Arial" w:cs="Arial"/>
          <w:sz w:val="24"/>
        </w:rPr>
        <w:t>0216) 593 13 44</w:t>
      </w:r>
    </w:p>
    <w:sectPr w:rsidR="00CA6898" w:rsidRPr="00CA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1F"/>
    <w:rsid w:val="00012145"/>
    <w:rsid w:val="000A77F5"/>
    <w:rsid w:val="000E571D"/>
    <w:rsid w:val="001113E9"/>
    <w:rsid w:val="003D7939"/>
    <w:rsid w:val="003E6A91"/>
    <w:rsid w:val="003F4740"/>
    <w:rsid w:val="003F5C69"/>
    <w:rsid w:val="004668B5"/>
    <w:rsid w:val="00482FEC"/>
    <w:rsid w:val="00555375"/>
    <w:rsid w:val="005E4DF8"/>
    <w:rsid w:val="006808CB"/>
    <w:rsid w:val="00751945"/>
    <w:rsid w:val="00761D78"/>
    <w:rsid w:val="007E3AFF"/>
    <w:rsid w:val="00867321"/>
    <w:rsid w:val="00970090"/>
    <w:rsid w:val="009B1730"/>
    <w:rsid w:val="00AA24B3"/>
    <w:rsid w:val="00C77507"/>
    <w:rsid w:val="00CA6898"/>
    <w:rsid w:val="00D31BB8"/>
    <w:rsid w:val="00D5152B"/>
    <w:rsid w:val="00D778D3"/>
    <w:rsid w:val="00DB7A1B"/>
    <w:rsid w:val="00E44A1F"/>
    <w:rsid w:val="00F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D8DD"/>
  <w15:chartTrackingRefBased/>
  <w15:docId w15:val="{F03AA979-8D4F-406F-9E3C-D3F37A44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44A1F"/>
    <w:rPr>
      <w:b/>
      <w:bCs/>
    </w:rPr>
  </w:style>
  <w:style w:type="paragraph" w:customStyle="1" w:styleId="BodyA">
    <w:name w:val="Body A"/>
    <w:rsid w:val="00D31B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751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issmate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a5fV77_dp4" TargetMode="External"/><Relationship Id="rId5" Type="http://schemas.openxmlformats.org/officeDocument/2006/relationships/hyperlink" Target="https://www.youtube.com/watch?v=3Nc-m41lXm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efsun</dc:creator>
  <cp:keywords/>
  <dc:description/>
  <cp:lastModifiedBy>Cem GOKCE</cp:lastModifiedBy>
  <cp:revision>3</cp:revision>
  <dcterms:created xsi:type="dcterms:W3CDTF">2017-10-02T07:56:00Z</dcterms:created>
  <dcterms:modified xsi:type="dcterms:W3CDTF">2018-03-27T09:54:00Z</dcterms:modified>
</cp:coreProperties>
</file>